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FF9" w:rsidRDefault="000E5E49">
      <w:r>
        <w:t>Контрол</w:t>
      </w:r>
      <w:proofErr w:type="gramStart"/>
      <w:r>
        <w:t>ь(</w:t>
      </w:r>
      <w:proofErr w:type="gramEnd"/>
      <w:r>
        <w:t xml:space="preserve">аудит) – осуществляет контроль </w:t>
      </w:r>
      <w:proofErr w:type="spellStart"/>
      <w:r>
        <w:t>наолговых</w:t>
      </w:r>
      <w:proofErr w:type="spellEnd"/>
      <w:r>
        <w:t xml:space="preserve"> отчислений по различным методиками</w:t>
      </w:r>
    </w:p>
    <w:p w:rsidR="000E5E49" w:rsidRPr="000E5E49" w:rsidRDefault="000E5E49">
      <w:pPr>
        <w:rPr>
          <w:vertAlign w:val="subscript"/>
          <w:lang w:val="en-US"/>
        </w:rPr>
      </w:pPr>
      <w:r>
        <w:rPr>
          <w:lang w:val="en-US"/>
        </w:rPr>
        <w:t>F</w:t>
      </w:r>
      <w:r w:rsidRPr="000E5E49">
        <w:rPr>
          <w:vertAlign w:val="subscript"/>
        </w:rPr>
        <w:t>3</w:t>
      </w:r>
      <w:r w:rsidRPr="000E5E49">
        <w:t>=</w:t>
      </w:r>
      <w:r>
        <w:rPr>
          <w:lang w:val="en-US"/>
        </w:rPr>
        <w:t>NA</w:t>
      </w:r>
      <w:r w:rsidRPr="000E5E49">
        <w:rPr>
          <w:vertAlign w:val="subscript"/>
        </w:rPr>
        <w:t>1</w:t>
      </w:r>
      <w:r w:rsidRPr="000E5E49">
        <w:t>|</w:t>
      </w:r>
      <w:r>
        <w:rPr>
          <w:lang w:val="en-US"/>
        </w:rPr>
        <w:t>NA</w:t>
      </w:r>
      <w:r w:rsidRPr="000E5E49">
        <w:rPr>
          <w:vertAlign w:val="subscript"/>
        </w:rPr>
        <w:t>2</w:t>
      </w:r>
      <w:r w:rsidRPr="000E5E49">
        <w:t>|</w:t>
      </w:r>
      <w:r>
        <w:rPr>
          <w:lang w:val="en-US"/>
        </w:rPr>
        <w:t>NA</w:t>
      </w:r>
      <w:r w:rsidRPr="000E5E49">
        <w:rPr>
          <w:vertAlign w:val="subscript"/>
        </w:rPr>
        <w:t>3</w:t>
      </w:r>
      <w:r w:rsidRPr="000E5E49">
        <w:t>|</w:t>
      </w:r>
      <w:r>
        <w:rPr>
          <w:lang w:val="en-US"/>
        </w:rPr>
        <w:t>NA</w:t>
      </w:r>
      <w:r w:rsidRPr="000E5E49">
        <w:rPr>
          <w:vertAlign w:val="subscript"/>
        </w:rPr>
        <w:t>4</w:t>
      </w:r>
      <w:r w:rsidRPr="000E5E49">
        <w:t>|</w:t>
      </w:r>
      <w:r>
        <w:rPr>
          <w:lang w:val="en-US"/>
        </w:rPr>
        <w:t>NA</w:t>
      </w:r>
      <w:r w:rsidRPr="000E5E49">
        <w:rPr>
          <w:vertAlign w:val="subscript"/>
        </w:rPr>
        <w:t>5</w:t>
      </w:r>
      <w:r w:rsidRPr="000E5E49">
        <w:t xml:space="preserve">| </w:t>
      </w:r>
      <w:r>
        <w:rPr>
          <w:lang w:val="en-US"/>
        </w:rPr>
        <w:t>N</w:t>
      </w:r>
      <w:r w:rsidRPr="000E5E49">
        <w:rPr>
          <w:vertAlign w:val="subscript"/>
        </w:rPr>
        <w:t xml:space="preserve"> </w:t>
      </w:r>
      <w:r>
        <w:rPr>
          <w:vertAlign w:val="subscript"/>
          <w:lang w:val="en-US"/>
        </w:rPr>
        <w:t>total</w:t>
      </w:r>
    </w:p>
    <w:p w:rsidR="000E5E49" w:rsidRPr="00124317" w:rsidRDefault="000E5E49">
      <w:pPr>
        <w:rPr>
          <w:u w:val="single"/>
        </w:rPr>
      </w:pPr>
      <w:r w:rsidRPr="00124317">
        <w:rPr>
          <w:u w:val="single"/>
        </w:rPr>
        <w:t>Налоговый аудит по методике 1(</w:t>
      </w:r>
      <w:r w:rsidRPr="00124317">
        <w:rPr>
          <w:u w:val="single"/>
          <w:lang w:val="en-US"/>
        </w:rPr>
        <w:t>NA</w:t>
      </w:r>
      <w:r w:rsidRPr="00124317">
        <w:rPr>
          <w:u w:val="single"/>
          <w:vertAlign w:val="subscript"/>
        </w:rPr>
        <w:t>1</w:t>
      </w:r>
      <w:r w:rsidRPr="00124317">
        <w:rPr>
          <w:u w:val="single"/>
        </w:rPr>
        <w:t>) – методика департамента налоговой политики министерства финансов</w:t>
      </w:r>
    </w:p>
    <w:p w:rsidR="000E5E49" w:rsidRDefault="000E5E49">
      <w:pPr>
        <w:rPr>
          <w:rFonts w:eastAsiaTheme="minorEastAsia"/>
          <w:lang w:val="en-US"/>
        </w:rPr>
      </w:pPr>
      <w:r>
        <w:rPr>
          <w:lang w:val="en-US"/>
        </w:rPr>
        <w:t>NA</w:t>
      </w:r>
      <w:r>
        <w:rPr>
          <w:vertAlign w:val="subscript"/>
          <w:lang w:val="en-US"/>
        </w:rPr>
        <w:t>1</w:t>
      </w:r>
      <w:r>
        <w:rPr>
          <w:lang w:val="en-US"/>
        </w:rPr>
        <w:t>=</w:t>
      </w:r>
      <m:oMath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  <w:lang w:val="en-US"/>
              </w:rPr>
              <m:t xml:space="preserve"> total</m:t>
            </m:r>
          </m:num>
          <m:den>
            <m:r>
              <w:rPr>
                <w:rFonts w:ascii="Cambria Math" w:hAnsi="Cambria Math" w:cs="Cambria Math"/>
                <w:lang w:val="en-US"/>
              </w:rPr>
              <m:t>V</m:t>
            </m:r>
          </m:den>
        </m:f>
      </m:oMath>
      <w:r>
        <w:rPr>
          <w:rFonts w:eastAsiaTheme="minorEastAsia"/>
          <w:lang w:val="en-US"/>
        </w:rPr>
        <w:t>*100%</w:t>
      </w:r>
    </w:p>
    <w:p w:rsidR="000E5E49" w:rsidRDefault="000E5E49">
      <w:r>
        <w:rPr>
          <w:rFonts w:eastAsiaTheme="minorEastAsia"/>
        </w:rPr>
        <w:t>Где</w:t>
      </w:r>
      <w:r w:rsidRPr="000E5E49">
        <w:rPr>
          <w:rFonts w:eastAsiaTheme="minorEastAsia"/>
        </w:rPr>
        <w:t xml:space="preserve"> </w:t>
      </w:r>
      <w:r>
        <w:rPr>
          <w:lang w:val="en-US"/>
        </w:rPr>
        <w:t>N</w:t>
      </w:r>
      <w:r w:rsidRPr="000E5E49">
        <w:rPr>
          <w:vertAlign w:val="subscript"/>
        </w:rPr>
        <w:t xml:space="preserve"> </w:t>
      </w:r>
      <w:r>
        <w:rPr>
          <w:vertAlign w:val="subscript"/>
          <w:lang w:val="en-US"/>
        </w:rPr>
        <w:t>total</w:t>
      </w:r>
      <w:r>
        <w:rPr>
          <w:vertAlign w:val="subscript"/>
        </w:rPr>
        <w:t xml:space="preserve"> </w:t>
      </w:r>
      <w:r>
        <w:t>- общая сумма начисленных за период налогов,</w:t>
      </w:r>
    </w:p>
    <w:p w:rsidR="000E5E49" w:rsidRDefault="000E5E49">
      <w:r>
        <w:rPr>
          <w:lang w:val="en-US"/>
        </w:rPr>
        <w:t>V</w:t>
      </w:r>
      <w:r w:rsidRPr="000E5E49">
        <w:t xml:space="preserve"> – </w:t>
      </w:r>
      <w:proofErr w:type="gramStart"/>
      <w:r>
        <w:t>выручка</w:t>
      </w:r>
      <w:proofErr w:type="gramEnd"/>
      <w:r>
        <w:t xml:space="preserve"> от реализации</w:t>
      </w:r>
    </w:p>
    <w:p w:rsidR="000D6D90" w:rsidRPr="00124317" w:rsidRDefault="00124317">
      <w:pPr>
        <w:rPr>
          <w:u w:val="single"/>
        </w:rPr>
      </w:pPr>
      <w:r>
        <w:rPr>
          <w:u w:val="single"/>
        </w:rPr>
        <w:t>Налоговый аудит по методике 2</w:t>
      </w:r>
      <w:r w:rsidR="000E5E49" w:rsidRPr="00124317">
        <w:rPr>
          <w:u w:val="single"/>
        </w:rPr>
        <w:t xml:space="preserve"> (</w:t>
      </w:r>
      <w:r w:rsidR="000E5E49" w:rsidRPr="00124317">
        <w:rPr>
          <w:u w:val="single"/>
          <w:lang w:val="en-US"/>
        </w:rPr>
        <w:t>NA</w:t>
      </w:r>
      <w:r w:rsidR="000E5E49" w:rsidRPr="00124317">
        <w:rPr>
          <w:u w:val="single"/>
          <w:vertAlign w:val="subscript"/>
        </w:rPr>
        <w:t>2</w:t>
      </w:r>
      <w:r w:rsidR="000E5E49" w:rsidRPr="00124317">
        <w:rPr>
          <w:u w:val="single"/>
        </w:rPr>
        <w:t xml:space="preserve">) – методика М.Н. </w:t>
      </w:r>
      <w:proofErr w:type="spellStart"/>
      <w:r w:rsidR="000E5E49" w:rsidRPr="00124317">
        <w:rPr>
          <w:u w:val="single"/>
        </w:rPr>
        <w:t>Крейниной</w:t>
      </w:r>
      <w:proofErr w:type="spellEnd"/>
    </w:p>
    <w:p w:rsidR="000D6D90" w:rsidRPr="000D6D90" w:rsidRDefault="000D6D90" w:rsidP="000D6D90">
      <w:pPr>
        <w:rPr>
          <w:lang w:val="en-US"/>
        </w:rPr>
      </w:pPr>
      <w:r>
        <w:rPr>
          <w:lang w:val="en-US"/>
        </w:rPr>
        <w:t>NA</w:t>
      </w:r>
      <w:r>
        <w:rPr>
          <w:vertAlign w:val="subscript"/>
          <w:lang w:val="en-US"/>
        </w:rPr>
        <w:t>2</w:t>
      </w:r>
      <w:r>
        <w:rPr>
          <w:lang w:val="en-US"/>
        </w:rPr>
        <w:t>=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V-Z</m:t>
            </m:r>
            <m:r>
              <w:rPr>
                <w:rFonts w:ascii="Cambria Math" w:hAnsi="Cambria Math"/>
                <w:vertAlign w:val="subscript"/>
                <w:lang w:val="en-US"/>
              </w:rPr>
              <m:t>pr</m:t>
            </m:r>
            <m:r>
              <w:rPr>
                <w:rFonts w:ascii="Cambria Math" w:hAnsi="Cambria Math"/>
                <w:lang w:val="en-US"/>
              </w:rPr>
              <m:t xml:space="preserve"> - P</m:t>
            </m:r>
            <m:r>
              <w:rPr>
                <w:rFonts w:ascii="Cambria Math" w:hAnsi="Cambria Math"/>
                <w:vertAlign w:val="subscript"/>
                <w:lang w:val="en-US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V-Z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  <w:lang w:val="en-US"/>
              </w:rPr>
              <m:t>pr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 xml:space="preserve"> </m:t>
            </m:r>
          </m:den>
        </m:f>
      </m:oMath>
    </w:p>
    <w:p w:rsidR="000D6D90" w:rsidRDefault="000D6D90">
      <w:pPr>
        <w:rPr>
          <w:rFonts w:eastAsiaTheme="minorEastAsia"/>
        </w:rPr>
      </w:pPr>
      <w:r>
        <w:rPr>
          <w:rFonts w:eastAsiaTheme="minorEastAsia"/>
        </w:rPr>
        <w:t xml:space="preserve">Где </w:t>
      </w:r>
      <w:r>
        <w:rPr>
          <w:rFonts w:eastAsiaTheme="minorEastAsia"/>
          <w:lang w:val="en-US"/>
        </w:rPr>
        <w:t>V</w:t>
      </w:r>
      <w:r>
        <w:rPr>
          <w:rFonts w:eastAsiaTheme="minorEastAsia"/>
        </w:rPr>
        <w:t xml:space="preserve"> – выручка от реализации</w:t>
      </w:r>
    </w:p>
    <w:p w:rsidR="000D6D90" w:rsidRDefault="000D6D90">
      <w:pPr>
        <w:rPr>
          <w:rFonts w:eastAsiaTheme="minorEastAsia"/>
        </w:rPr>
      </w:pPr>
      <w:proofErr w:type="spellStart"/>
      <w:r>
        <w:rPr>
          <w:rFonts w:eastAsiaTheme="minorEastAsia"/>
          <w:lang w:val="en-US"/>
        </w:rPr>
        <w:t>Z</w:t>
      </w:r>
      <w:r>
        <w:rPr>
          <w:rFonts w:eastAsiaTheme="minorEastAsia"/>
          <w:vertAlign w:val="subscript"/>
          <w:lang w:val="en-US"/>
        </w:rPr>
        <w:t>pr</w:t>
      </w:r>
      <w:proofErr w:type="spellEnd"/>
      <w:r w:rsidRPr="000D6D90">
        <w:rPr>
          <w:rFonts w:eastAsiaTheme="minorEastAsia"/>
        </w:rPr>
        <w:t xml:space="preserve"> – </w:t>
      </w:r>
      <w:r>
        <w:rPr>
          <w:rFonts w:eastAsiaTheme="minorEastAsia"/>
        </w:rPr>
        <w:t xml:space="preserve">затраты на производство реализованных товаров </w:t>
      </w:r>
      <w:proofErr w:type="gramStart"/>
      <w:r>
        <w:rPr>
          <w:rFonts w:eastAsiaTheme="minorEastAsia"/>
        </w:rPr>
        <w:t>( работ</w:t>
      </w:r>
      <w:proofErr w:type="gramEnd"/>
      <w:r>
        <w:rPr>
          <w:rFonts w:eastAsiaTheme="minorEastAsia"/>
        </w:rPr>
        <w:t>, услуг) без учета косвенных налогов</w:t>
      </w:r>
    </w:p>
    <w:p w:rsidR="000D6D90" w:rsidRDefault="000D6D90">
      <w:pPr>
        <w:rPr>
          <w:rFonts w:eastAsiaTheme="minorEastAsia"/>
        </w:rPr>
      </w:pPr>
      <w:r>
        <w:rPr>
          <w:rFonts w:eastAsiaTheme="minorEastAsia"/>
          <w:lang w:val="en-US"/>
        </w:rPr>
        <w:t>P</w:t>
      </w:r>
      <w:r>
        <w:rPr>
          <w:rFonts w:eastAsiaTheme="minorEastAsia"/>
          <w:vertAlign w:val="subscript"/>
          <w:lang w:val="en-US"/>
        </w:rPr>
        <w:t>f</w:t>
      </w:r>
      <w:r w:rsidRPr="00615F85">
        <w:rPr>
          <w:rFonts w:eastAsiaTheme="minorEastAsia"/>
        </w:rPr>
        <w:t xml:space="preserve"> </w:t>
      </w:r>
      <w:r w:rsidR="00615F85" w:rsidRPr="00615F85">
        <w:rPr>
          <w:rFonts w:eastAsiaTheme="minorEastAsia"/>
        </w:rPr>
        <w:t>–</w:t>
      </w:r>
      <w:r w:rsidRPr="00615F85">
        <w:rPr>
          <w:rFonts w:eastAsiaTheme="minorEastAsia"/>
        </w:rPr>
        <w:t xml:space="preserve"> </w:t>
      </w:r>
      <w:r w:rsidR="00615F85">
        <w:rPr>
          <w:rFonts w:eastAsiaTheme="minorEastAsia"/>
        </w:rPr>
        <w:t xml:space="preserve">прибыль после </w:t>
      </w:r>
      <w:proofErr w:type="spellStart"/>
      <w:r w:rsidR="00615F85">
        <w:rPr>
          <w:rFonts w:eastAsiaTheme="minorEastAsia"/>
        </w:rPr>
        <w:t>налогооблажения</w:t>
      </w:r>
      <w:proofErr w:type="spellEnd"/>
      <w:r w:rsidR="00615F85">
        <w:rPr>
          <w:rFonts w:eastAsiaTheme="minorEastAsia"/>
        </w:rPr>
        <w:t xml:space="preserve"> </w:t>
      </w:r>
      <w:proofErr w:type="gramStart"/>
      <w:r w:rsidR="00615F85">
        <w:rPr>
          <w:rFonts w:eastAsiaTheme="minorEastAsia"/>
        </w:rPr>
        <w:t>( чистая</w:t>
      </w:r>
      <w:proofErr w:type="gramEnd"/>
      <w:r w:rsidR="00615F85">
        <w:rPr>
          <w:rFonts w:eastAsiaTheme="minorEastAsia"/>
        </w:rPr>
        <w:t xml:space="preserve"> прибыль)</w:t>
      </w:r>
    </w:p>
    <w:p w:rsidR="00615F85" w:rsidRPr="00124317" w:rsidRDefault="00615F85">
      <w:pPr>
        <w:rPr>
          <w:rFonts w:eastAsiaTheme="minorEastAsia"/>
          <w:u w:val="single"/>
        </w:rPr>
      </w:pPr>
      <w:r w:rsidRPr="00124317">
        <w:rPr>
          <w:rFonts w:eastAsiaTheme="minorEastAsia"/>
          <w:u w:val="single"/>
        </w:rPr>
        <w:t>Налоговый аудит по методике 3 (</w:t>
      </w:r>
      <w:r w:rsidRPr="00124317">
        <w:rPr>
          <w:rFonts w:eastAsiaTheme="minorEastAsia"/>
          <w:u w:val="single"/>
          <w:lang w:val="en-US"/>
        </w:rPr>
        <w:t>NA</w:t>
      </w:r>
      <w:r w:rsidRPr="00124317">
        <w:rPr>
          <w:rFonts w:eastAsiaTheme="minorEastAsia"/>
          <w:u w:val="single"/>
          <w:vertAlign w:val="subscript"/>
        </w:rPr>
        <w:t>3</w:t>
      </w:r>
      <w:r w:rsidRPr="00124317">
        <w:rPr>
          <w:rFonts w:eastAsiaTheme="minorEastAsia"/>
          <w:u w:val="single"/>
        </w:rPr>
        <w:t xml:space="preserve">) – </w:t>
      </w:r>
      <w:r w:rsidR="003E104C" w:rsidRPr="00124317">
        <w:rPr>
          <w:rFonts w:eastAsiaTheme="minorEastAsia"/>
          <w:u w:val="single"/>
        </w:rPr>
        <w:t xml:space="preserve">методика А.И. </w:t>
      </w:r>
      <w:proofErr w:type="spellStart"/>
      <w:r w:rsidR="003E104C" w:rsidRPr="00124317">
        <w:rPr>
          <w:rFonts w:eastAsiaTheme="minorEastAsia"/>
          <w:u w:val="single"/>
        </w:rPr>
        <w:t>кадушиной</w:t>
      </w:r>
      <w:proofErr w:type="spellEnd"/>
      <w:r w:rsidR="003E104C" w:rsidRPr="00124317">
        <w:rPr>
          <w:rFonts w:eastAsiaTheme="minorEastAsia"/>
          <w:u w:val="single"/>
        </w:rPr>
        <w:t xml:space="preserve"> и Н.Б. </w:t>
      </w:r>
      <w:proofErr w:type="spellStart"/>
      <w:r w:rsidR="003E104C" w:rsidRPr="00124317">
        <w:rPr>
          <w:rFonts w:eastAsiaTheme="minorEastAsia"/>
          <w:u w:val="single"/>
        </w:rPr>
        <w:t>михайловой</w:t>
      </w:r>
      <w:proofErr w:type="spellEnd"/>
    </w:p>
    <w:p w:rsidR="003E104C" w:rsidRDefault="003E104C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NA</w:t>
      </w:r>
      <w:r>
        <w:rPr>
          <w:rFonts w:eastAsiaTheme="minorEastAsia"/>
          <w:vertAlign w:val="subscript"/>
          <w:lang w:val="en-US"/>
        </w:rPr>
        <w:t>3</w:t>
      </w:r>
      <w:proofErr w:type="gramStart"/>
      <w:r>
        <w:rPr>
          <w:rFonts w:eastAsiaTheme="minorEastAsia"/>
          <w:lang w:val="en-US"/>
        </w:rPr>
        <w:t>=(</w:t>
      </w:r>
      <w:proofErr w:type="spellStart"/>
      <w:proofErr w:type="gramEnd"/>
      <w:r>
        <w:rPr>
          <w:rFonts w:eastAsiaTheme="minorEastAsia"/>
          <w:lang w:val="en-US"/>
        </w:rPr>
        <w:t>D</w:t>
      </w:r>
      <w:r>
        <w:rPr>
          <w:rFonts w:eastAsiaTheme="minorEastAsia"/>
          <w:vertAlign w:val="subscript"/>
          <w:lang w:val="en-US"/>
        </w:rPr>
        <w:t>sb</w:t>
      </w:r>
      <w:proofErr w:type="spellEnd"/>
      <w:r>
        <w:rPr>
          <w:rFonts w:eastAsiaTheme="minorEastAsia"/>
          <w:lang w:val="en-US"/>
        </w:rPr>
        <w:t>/CHA)/(P</w:t>
      </w:r>
      <w:r>
        <w:rPr>
          <w:rFonts w:eastAsiaTheme="minorEastAsia"/>
          <w:vertAlign w:val="subscript"/>
          <w:lang w:val="en-US"/>
        </w:rPr>
        <w:t>f</w:t>
      </w:r>
      <w:r>
        <w:rPr>
          <w:rFonts w:eastAsiaTheme="minorEastAsia"/>
          <w:lang w:val="en-US"/>
        </w:rPr>
        <w:t>/Cha)</w:t>
      </w:r>
    </w:p>
    <w:p w:rsidR="003E104C" w:rsidRDefault="003E104C">
      <w:pPr>
        <w:rPr>
          <w:rFonts w:eastAsiaTheme="minorEastAsia"/>
        </w:rPr>
      </w:pPr>
      <w:r>
        <w:rPr>
          <w:rFonts w:eastAsiaTheme="minorEastAsia"/>
        </w:rPr>
        <w:t xml:space="preserve">Где </w:t>
      </w:r>
      <w:proofErr w:type="spellStart"/>
      <w:r>
        <w:rPr>
          <w:rFonts w:eastAsiaTheme="minorEastAsia"/>
          <w:lang w:val="en-US"/>
        </w:rPr>
        <w:t>D</w:t>
      </w:r>
      <w:r>
        <w:rPr>
          <w:rFonts w:eastAsiaTheme="minorEastAsia"/>
          <w:vertAlign w:val="subscript"/>
          <w:lang w:val="en-US"/>
        </w:rPr>
        <w:t>sb</w:t>
      </w:r>
      <w:proofErr w:type="spellEnd"/>
      <w:r w:rsidRPr="003E104C">
        <w:rPr>
          <w:rFonts w:eastAsiaTheme="minorEastAsia"/>
        </w:rPr>
        <w:t xml:space="preserve"> – </w:t>
      </w:r>
      <w:r>
        <w:rPr>
          <w:rFonts w:eastAsiaTheme="minorEastAsia"/>
        </w:rPr>
        <w:t>данные баланса</w:t>
      </w:r>
    </w:p>
    <w:p w:rsidR="003E104C" w:rsidRDefault="003E104C">
      <w:pPr>
        <w:rPr>
          <w:rFonts w:eastAsiaTheme="minorEastAsia"/>
        </w:rPr>
      </w:pPr>
      <w:r>
        <w:rPr>
          <w:rFonts w:eastAsiaTheme="minorEastAsia"/>
          <w:lang w:val="en-US"/>
        </w:rPr>
        <w:t>CHA</w:t>
      </w:r>
      <w:r w:rsidRPr="003E104C">
        <w:rPr>
          <w:rFonts w:eastAsiaTheme="minorEastAsia"/>
        </w:rPr>
        <w:t xml:space="preserve">- </w:t>
      </w:r>
      <w:r>
        <w:rPr>
          <w:rFonts w:eastAsiaTheme="minorEastAsia"/>
        </w:rPr>
        <w:t>чистые активы</w:t>
      </w:r>
    </w:p>
    <w:p w:rsidR="003E104C" w:rsidRDefault="003E104C">
      <w:pPr>
        <w:rPr>
          <w:rFonts w:eastAsiaTheme="minorEastAsia"/>
        </w:rPr>
      </w:pPr>
      <w:r>
        <w:rPr>
          <w:rFonts w:eastAsiaTheme="minorEastAsia"/>
          <w:lang w:val="en-US"/>
        </w:rPr>
        <w:t>P</w:t>
      </w:r>
      <w:r>
        <w:rPr>
          <w:rFonts w:eastAsiaTheme="minorEastAsia"/>
          <w:vertAlign w:val="subscript"/>
          <w:lang w:val="en-US"/>
        </w:rPr>
        <w:t>f</w:t>
      </w:r>
      <w:r w:rsidRPr="003E104C">
        <w:rPr>
          <w:rFonts w:eastAsiaTheme="minorEastAsia"/>
        </w:rPr>
        <w:t xml:space="preserve"> – </w:t>
      </w:r>
      <w:r>
        <w:rPr>
          <w:rFonts w:eastAsiaTheme="minorEastAsia"/>
        </w:rPr>
        <w:t xml:space="preserve">прибыль после </w:t>
      </w:r>
      <w:proofErr w:type="spellStart"/>
      <w:r>
        <w:rPr>
          <w:rFonts w:eastAsiaTheme="minorEastAsia"/>
        </w:rPr>
        <w:t>налогооблажения</w:t>
      </w:r>
      <w:proofErr w:type="spellEnd"/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>( чистая</w:t>
      </w:r>
      <w:proofErr w:type="gramEnd"/>
      <w:r>
        <w:rPr>
          <w:rFonts w:eastAsiaTheme="minorEastAsia"/>
        </w:rPr>
        <w:t xml:space="preserve"> прибыль)</w:t>
      </w:r>
    </w:p>
    <w:p w:rsidR="003E104C" w:rsidRPr="00124317" w:rsidRDefault="003E104C" w:rsidP="003E104C">
      <w:pPr>
        <w:rPr>
          <w:rFonts w:eastAsiaTheme="minorEastAsia"/>
          <w:u w:val="single"/>
        </w:rPr>
      </w:pPr>
      <w:r w:rsidRPr="00124317">
        <w:rPr>
          <w:rFonts w:eastAsiaTheme="minorEastAsia"/>
          <w:u w:val="single"/>
        </w:rPr>
        <w:t>Абсолютная налоговая нагрузка на методике 4 (</w:t>
      </w:r>
      <w:r w:rsidRPr="00124317">
        <w:rPr>
          <w:rFonts w:eastAsiaTheme="minorEastAsia"/>
          <w:u w:val="single"/>
          <w:lang w:val="en-US"/>
        </w:rPr>
        <w:t>NA</w:t>
      </w:r>
      <w:r w:rsidRPr="00124317">
        <w:rPr>
          <w:rFonts w:eastAsiaTheme="minorEastAsia"/>
          <w:u w:val="single"/>
          <w:vertAlign w:val="subscript"/>
        </w:rPr>
        <w:t>4</w:t>
      </w:r>
      <w:proofErr w:type="spellStart"/>
      <w:r w:rsidRPr="00124317">
        <w:rPr>
          <w:rFonts w:eastAsiaTheme="minorEastAsia"/>
          <w:u w:val="single"/>
          <w:vertAlign w:val="subscript"/>
          <w:lang w:val="en-US"/>
        </w:rPr>
        <w:t>ab</w:t>
      </w:r>
      <w:proofErr w:type="spellEnd"/>
      <w:r w:rsidRPr="00124317">
        <w:rPr>
          <w:rFonts w:eastAsiaTheme="minorEastAsia"/>
          <w:u w:val="single"/>
        </w:rPr>
        <w:t>) – методика Е.А. Кировой</w:t>
      </w:r>
    </w:p>
    <w:p w:rsidR="003E104C" w:rsidRDefault="003E104C" w:rsidP="003E104C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NA</w:t>
      </w:r>
      <w:r>
        <w:rPr>
          <w:rFonts w:eastAsiaTheme="minorEastAsia"/>
          <w:vertAlign w:val="subscript"/>
          <w:lang w:val="en-US"/>
        </w:rPr>
        <w:t>4</w:t>
      </w:r>
      <w:r>
        <w:rPr>
          <w:rFonts w:eastAsiaTheme="minorEastAsia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NA</m:t>
            </m:r>
            <m:r>
              <w:rPr>
                <w:rFonts w:ascii="Cambria Math" w:eastAsiaTheme="minorEastAsia" w:hAnsi="Cambria Math"/>
                <w:vertAlign w:val="subscript"/>
                <w:lang w:val="en-US"/>
              </w:rPr>
              <m:t>4ab</m:t>
            </m:r>
            <m:r>
              <w:rPr>
                <w:rFonts w:ascii="Cambria Math" w:eastAsiaTheme="minorEastAsia" w:hAnsi="Cambria Math"/>
                <w:lang w:val="en-US"/>
              </w:rPr>
              <m:t>+W+ESN+N</m:t>
            </m:r>
            <m:r>
              <w:rPr>
                <w:rFonts w:ascii="Cambria Math" w:eastAsiaTheme="minorEastAsia" w:hAnsi="Cambria Math"/>
                <w:lang w:val="en-US"/>
              </w:rPr>
              <m:t>SPZ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VVS</m:t>
            </m:r>
          </m:den>
        </m:f>
      </m:oMath>
      <w:r>
        <w:rPr>
          <w:rFonts w:eastAsiaTheme="minorEastAsia"/>
          <w:lang w:val="en-US"/>
        </w:rPr>
        <w:t>*100%</w:t>
      </w:r>
    </w:p>
    <w:p w:rsidR="003E104C" w:rsidRDefault="003E104C" w:rsidP="003E104C">
      <w:pPr>
        <w:rPr>
          <w:rFonts w:eastAsiaTheme="minorEastAsia"/>
        </w:rPr>
      </w:pPr>
      <w:r>
        <w:rPr>
          <w:rFonts w:eastAsiaTheme="minorEastAsia"/>
        </w:rPr>
        <w:t xml:space="preserve">Где </w:t>
      </w:r>
      <w:r>
        <w:rPr>
          <w:rFonts w:eastAsiaTheme="minorEastAsia"/>
          <w:lang w:val="en-US"/>
        </w:rPr>
        <w:t>NA</w:t>
      </w:r>
      <w:r>
        <w:rPr>
          <w:rFonts w:eastAsiaTheme="minorEastAsia"/>
          <w:vertAlign w:val="subscript"/>
        </w:rPr>
        <w:t>4</w:t>
      </w:r>
      <w:proofErr w:type="spellStart"/>
      <w:r>
        <w:rPr>
          <w:rFonts w:eastAsiaTheme="minorEastAsia"/>
          <w:vertAlign w:val="subscript"/>
          <w:lang w:val="en-US"/>
        </w:rPr>
        <w:t>ab</w:t>
      </w:r>
      <w:proofErr w:type="spellEnd"/>
      <w:r w:rsidRPr="003E104C">
        <w:rPr>
          <w:rFonts w:eastAsiaTheme="minorEastAsia"/>
        </w:rPr>
        <w:t xml:space="preserve"> – </w:t>
      </w:r>
      <w:r>
        <w:rPr>
          <w:rFonts w:eastAsiaTheme="minorEastAsia"/>
        </w:rPr>
        <w:t xml:space="preserve">абсолютная налоговая нагрузка по </w:t>
      </w:r>
      <w:proofErr w:type="spellStart"/>
      <w:r>
        <w:rPr>
          <w:rFonts w:eastAsiaTheme="minorEastAsia"/>
        </w:rPr>
        <w:t>метдике</w:t>
      </w:r>
      <w:proofErr w:type="spellEnd"/>
      <w:r>
        <w:rPr>
          <w:rFonts w:eastAsiaTheme="minorEastAsia"/>
        </w:rPr>
        <w:t xml:space="preserve"> 4</w:t>
      </w:r>
    </w:p>
    <w:p w:rsidR="003E104C" w:rsidRDefault="003E104C" w:rsidP="003E104C">
      <w:pPr>
        <w:rPr>
          <w:rFonts w:eastAsiaTheme="minorEastAsia"/>
        </w:rPr>
      </w:pPr>
      <w:r>
        <w:rPr>
          <w:rFonts w:eastAsiaTheme="minorEastAsia"/>
          <w:lang w:val="en-US"/>
        </w:rPr>
        <w:t>W</w:t>
      </w:r>
      <w:r>
        <w:rPr>
          <w:rFonts w:eastAsiaTheme="minorEastAsia"/>
        </w:rPr>
        <w:t xml:space="preserve"> – </w:t>
      </w:r>
      <w:proofErr w:type="gramStart"/>
      <w:r>
        <w:rPr>
          <w:rFonts w:eastAsiaTheme="minorEastAsia"/>
        </w:rPr>
        <w:t>затраты</w:t>
      </w:r>
      <w:proofErr w:type="gramEnd"/>
      <w:r>
        <w:rPr>
          <w:rFonts w:eastAsiaTheme="minorEastAsia"/>
        </w:rPr>
        <w:t xml:space="preserve"> на оплату труда</w:t>
      </w:r>
    </w:p>
    <w:p w:rsidR="003E104C" w:rsidRDefault="003E104C" w:rsidP="003E104C">
      <w:pPr>
        <w:rPr>
          <w:rFonts w:eastAsiaTheme="minorEastAsia"/>
        </w:rPr>
      </w:pPr>
      <w:r>
        <w:rPr>
          <w:rFonts w:eastAsiaTheme="minorEastAsia"/>
          <w:lang w:val="en-US"/>
        </w:rPr>
        <w:t>ESN</w:t>
      </w:r>
      <w:r>
        <w:rPr>
          <w:rFonts w:eastAsiaTheme="minorEastAsia"/>
        </w:rPr>
        <w:t xml:space="preserve"> – </w:t>
      </w:r>
      <w:proofErr w:type="spellStart"/>
      <w:r>
        <w:rPr>
          <w:rFonts w:eastAsiaTheme="minorEastAsia"/>
        </w:rPr>
        <w:t>начисленно</w:t>
      </w:r>
      <w:proofErr w:type="spellEnd"/>
      <w:r>
        <w:rPr>
          <w:rFonts w:eastAsiaTheme="minorEastAsia"/>
        </w:rPr>
        <w:t xml:space="preserve"> единого социального н</w:t>
      </w:r>
      <w:bookmarkStart w:id="0" w:name="_GoBack"/>
      <w:bookmarkEnd w:id="0"/>
      <w:r>
        <w:rPr>
          <w:rFonts w:eastAsiaTheme="minorEastAsia"/>
        </w:rPr>
        <w:t>алога</w:t>
      </w:r>
    </w:p>
    <w:p w:rsidR="003E104C" w:rsidRDefault="003E104C" w:rsidP="003E104C">
      <w:pPr>
        <w:rPr>
          <w:rFonts w:eastAsiaTheme="minorEastAsia"/>
        </w:rPr>
      </w:pPr>
      <w:r>
        <w:rPr>
          <w:rFonts w:eastAsiaTheme="minorEastAsia"/>
          <w:lang w:val="en-US"/>
        </w:rPr>
        <w:t>NSPZ</w:t>
      </w:r>
      <w:r>
        <w:rPr>
          <w:rFonts w:eastAsiaTheme="minorEastAsia"/>
        </w:rPr>
        <w:t xml:space="preserve"> – </w:t>
      </w:r>
      <w:proofErr w:type="spellStart"/>
      <w:r>
        <w:rPr>
          <w:rFonts w:eastAsiaTheme="minorEastAsia"/>
        </w:rPr>
        <w:t>начисленно</w:t>
      </w:r>
      <w:proofErr w:type="spellEnd"/>
      <w:r>
        <w:rPr>
          <w:rFonts w:eastAsiaTheme="minorEastAsia"/>
        </w:rPr>
        <w:t xml:space="preserve"> взносов на страхование от несчастных случаев и профессиональных заболеваний</w:t>
      </w:r>
    </w:p>
    <w:p w:rsidR="003E104C" w:rsidRDefault="003E104C" w:rsidP="003E104C">
      <w:pPr>
        <w:rPr>
          <w:rFonts w:eastAsiaTheme="minorEastAsia"/>
        </w:rPr>
      </w:pPr>
      <w:r>
        <w:rPr>
          <w:rFonts w:eastAsiaTheme="minorEastAsia"/>
          <w:lang w:val="en-US"/>
        </w:rPr>
        <w:t>VVS</w:t>
      </w:r>
      <w:r>
        <w:rPr>
          <w:rFonts w:eastAsiaTheme="minorEastAsia"/>
        </w:rPr>
        <w:t>- вновь созданная стоимость</w:t>
      </w:r>
    </w:p>
    <w:p w:rsidR="003E104C" w:rsidRPr="00124317" w:rsidRDefault="003E104C" w:rsidP="003E104C">
      <w:pPr>
        <w:rPr>
          <w:rFonts w:eastAsiaTheme="minorEastAsia"/>
          <w:u w:val="single"/>
        </w:rPr>
      </w:pPr>
      <w:r w:rsidRPr="00124317">
        <w:rPr>
          <w:rFonts w:eastAsiaTheme="minorEastAsia"/>
          <w:u w:val="single"/>
        </w:rPr>
        <w:t>Налоговый аудит по методике 5 (</w:t>
      </w:r>
      <w:r w:rsidRPr="00124317">
        <w:rPr>
          <w:rFonts w:eastAsiaTheme="minorEastAsia"/>
          <w:u w:val="single"/>
          <w:lang w:val="en-US"/>
        </w:rPr>
        <w:t>NA</w:t>
      </w:r>
      <w:r w:rsidRPr="00124317">
        <w:rPr>
          <w:rFonts w:eastAsiaTheme="minorEastAsia"/>
          <w:u w:val="single"/>
          <w:vertAlign w:val="subscript"/>
        </w:rPr>
        <w:t>5</w:t>
      </w:r>
      <w:r w:rsidRPr="00124317">
        <w:rPr>
          <w:rFonts w:eastAsiaTheme="minorEastAsia"/>
          <w:u w:val="single"/>
        </w:rPr>
        <w:t>) – методика Т.К. Островенко</w:t>
      </w:r>
    </w:p>
    <w:p w:rsidR="003E104C" w:rsidRDefault="00124317" w:rsidP="003E104C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NA</w:t>
      </w:r>
      <w:r>
        <w:rPr>
          <w:rFonts w:eastAsiaTheme="minorEastAsia"/>
          <w:vertAlign w:val="subscript"/>
          <w:lang w:val="en-US"/>
        </w:rPr>
        <w:t>5</w:t>
      </w:r>
      <w:r>
        <w:rPr>
          <w:rFonts w:eastAsiaTheme="minorEastAsia"/>
          <w:lang w:val="en-US"/>
        </w:rPr>
        <w:t>=</w:t>
      </w:r>
      <w:proofErr w:type="spellStart"/>
      <w:r>
        <w:rPr>
          <w:rFonts w:eastAsiaTheme="minorEastAsia"/>
          <w:lang w:val="en-US"/>
        </w:rPr>
        <w:t>NN</w:t>
      </w:r>
      <w:r>
        <w:rPr>
          <w:rFonts w:eastAsiaTheme="minorEastAsia"/>
          <w:vertAlign w:val="subscript"/>
          <w:lang w:val="en-US"/>
        </w:rPr>
        <w:t>v</w:t>
      </w:r>
      <w:r>
        <w:rPr>
          <w:rFonts w:eastAsiaTheme="minorEastAsia"/>
          <w:lang w:val="en-US"/>
        </w:rPr>
        <w:t>+NN</w:t>
      </w:r>
      <w:r>
        <w:rPr>
          <w:rFonts w:eastAsiaTheme="minorEastAsia"/>
          <w:vertAlign w:val="subscript"/>
          <w:lang w:val="en-US"/>
        </w:rPr>
        <w:t>s</w:t>
      </w:r>
      <w:r>
        <w:rPr>
          <w:rFonts w:eastAsiaTheme="minorEastAsia"/>
          <w:lang w:val="en-US"/>
        </w:rPr>
        <w:t>+NN</w:t>
      </w:r>
      <w:r>
        <w:rPr>
          <w:rFonts w:eastAsiaTheme="minorEastAsia"/>
          <w:vertAlign w:val="subscript"/>
          <w:lang w:val="en-US"/>
        </w:rPr>
        <w:t>z</w:t>
      </w:r>
      <w:r>
        <w:rPr>
          <w:rFonts w:eastAsiaTheme="minorEastAsia"/>
          <w:lang w:val="en-US"/>
        </w:rPr>
        <w:t>+NN</w:t>
      </w:r>
      <w:r>
        <w:rPr>
          <w:rFonts w:eastAsiaTheme="minorEastAsia"/>
          <w:vertAlign w:val="subscript"/>
          <w:lang w:val="en-US"/>
        </w:rPr>
        <w:t>f</w:t>
      </w:r>
      <w:r>
        <w:rPr>
          <w:rFonts w:eastAsiaTheme="minorEastAsia"/>
          <w:lang w:val="en-US"/>
        </w:rPr>
        <w:t>+NN</w:t>
      </w:r>
      <w:r>
        <w:rPr>
          <w:rFonts w:eastAsiaTheme="minorEastAsia"/>
          <w:vertAlign w:val="subscript"/>
          <w:lang w:val="en-US"/>
        </w:rPr>
        <w:t>im</w:t>
      </w:r>
      <w:proofErr w:type="spellEnd"/>
    </w:p>
    <w:p w:rsidR="00124317" w:rsidRDefault="00124317" w:rsidP="003E104C">
      <w:pPr>
        <w:rPr>
          <w:rFonts w:eastAsiaTheme="minorEastAsia"/>
        </w:rPr>
      </w:pPr>
      <w:r>
        <w:rPr>
          <w:rFonts w:eastAsiaTheme="minorEastAsia"/>
        </w:rPr>
        <w:t xml:space="preserve">Где </w:t>
      </w:r>
      <w:proofErr w:type="spellStart"/>
      <w:r>
        <w:rPr>
          <w:rFonts w:eastAsiaTheme="minorEastAsia"/>
          <w:lang w:val="en-US"/>
        </w:rPr>
        <w:t>NN</w:t>
      </w:r>
      <w:r>
        <w:rPr>
          <w:rFonts w:eastAsiaTheme="minorEastAsia"/>
          <w:vertAlign w:val="subscript"/>
          <w:lang w:val="en-US"/>
        </w:rPr>
        <w:t>v</w:t>
      </w:r>
      <w:proofErr w:type="spellEnd"/>
      <w:r w:rsidRPr="00124317">
        <w:rPr>
          <w:rFonts w:eastAsiaTheme="minorEastAsia"/>
        </w:rPr>
        <w:t xml:space="preserve"> – </w:t>
      </w:r>
      <w:r>
        <w:rPr>
          <w:rFonts w:eastAsiaTheme="minorEastAsia"/>
        </w:rPr>
        <w:t>налоговая нагрузка на выручку от реализации</w:t>
      </w:r>
    </w:p>
    <w:p w:rsidR="00124317" w:rsidRDefault="00124317" w:rsidP="003E104C">
      <w:pPr>
        <w:rPr>
          <w:rFonts w:eastAsiaTheme="minorEastAsia"/>
        </w:rPr>
      </w:pPr>
      <w:r>
        <w:rPr>
          <w:rFonts w:eastAsiaTheme="minorEastAsia"/>
          <w:lang w:val="en-US"/>
        </w:rPr>
        <w:t>NN</w:t>
      </w:r>
      <w:r>
        <w:rPr>
          <w:rFonts w:eastAsiaTheme="minorEastAsia"/>
          <w:vertAlign w:val="subscript"/>
          <w:lang w:val="en-US"/>
        </w:rPr>
        <w:t>s</w:t>
      </w:r>
      <w:r w:rsidRPr="00124317">
        <w:rPr>
          <w:rFonts w:eastAsiaTheme="minorEastAsia"/>
        </w:rPr>
        <w:t xml:space="preserve"> – </w:t>
      </w:r>
      <w:r>
        <w:rPr>
          <w:rFonts w:eastAsiaTheme="minorEastAsia"/>
        </w:rPr>
        <w:t>налоговая нагрузка на себестоимость</w:t>
      </w:r>
    </w:p>
    <w:p w:rsidR="00124317" w:rsidRDefault="00124317" w:rsidP="003E104C">
      <w:pPr>
        <w:rPr>
          <w:rFonts w:eastAsiaTheme="minorEastAsia"/>
        </w:rPr>
      </w:pPr>
      <w:proofErr w:type="spellStart"/>
      <w:r>
        <w:rPr>
          <w:rFonts w:eastAsiaTheme="minorEastAsia"/>
          <w:lang w:val="en-US"/>
        </w:rPr>
        <w:lastRenderedPageBreak/>
        <w:t>NN</w:t>
      </w:r>
      <w:r>
        <w:rPr>
          <w:rFonts w:eastAsiaTheme="minorEastAsia"/>
          <w:vertAlign w:val="subscript"/>
          <w:lang w:val="en-US"/>
        </w:rPr>
        <w:t>z</w:t>
      </w:r>
      <w:proofErr w:type="spellEnd"/>
      <w:r w:rsidRPr="00124317">
        <w:rPr>
          <w:rFonts w:eastAsiaTheme="minorEastAsia"/>
        </w:rPr>
        <w:t xml:space="preserve">- </w:t>
      </w:r>
      <w:r>
        <w:rPr>
          <w:rFonts w:eastAsiaTheme="minorEastAsia"/>
        </w:rPr>
        <w:t>налоговая нагрузка на затраты</w:t>
      </w:r>
    </w:p>
    <w:p w:rsidR="00124317" w:rsidRDefault="00124317" w:rsidP="003E104C">
      <w:pPr>
        <w:rPr>
          <w:rFonts w:eastAsiaTheme="minorEastAsia"/>
        </w:rPr>
      </w:pPr>
      <w:proofErr w:type="spellStart"/>
      <w:r>
        <w:rPr>
          <w:rFonts w:eastAsiaTheme="minorEastAsia"/>
          <w:lang w:val="en-US"/>
        </w:rPr>
        <w:t>NN</w:t>
      </w:r>
      <w:r>
        <w:rPr>
          <w:rFonts w:eastAsiaTheme="minorEastAsia"/>
          <w:vertAlign w:val="subscript"/>
          <w:lang w:val="en-US"/>
        </w:rPr>
        <w:t>f</w:t>
      </w:r>
      <w:proofErr w:type="spellEnd"/>
      <w:r w:rsidRPr="00124317">
        <w:rPr>
          <w:rFonts w:eastAsiaTheme="minorEastAsia"/>
        </w:rPr>
        <w:t xml:space="preserve">-  </w:t>
      </w:r>
      <w:r>
        <w:rPr>
          <w:rFonts w:eastAsiaTheme="minorEastAsia"/>
        </w:rPr>
        <w:t xml:space="preserve"> налоговая нагрузка на фонд оплаты труда</w:t>
      </w:r>
    </w:p>
    <w:p w:rsidR="00124317" w:rsidRPr="00124317" w:rsidRDefault="00124317" w:rsidP="003E104C">
      <w:pPr>
        <w:rPr>
          <w:rFonts w:ascii="Cambria Math" w:hAnsi="Cambria Math"/>
          <w:oMath/>
        </w:rPr>
      </w:pPr>
      <w:proofErr w:type="spellStart"/>
      <w:r>
        <w:rPr>
          <w:rFonts w:eastAsiaTheme="minorEastAsia"/>
          <w:lang w:val="en-US"/>
        </w:rPr>
        <w:t>NN</w:t>
      </w:r>
      <w:r>
        <w:rPr>
          <w:rFonts w:eastAsiaTheme="minorEastAsia"/>
          <w:vertAlign w:val="subscript"/>
          <w:lang w:val="en-US"/>
        </w:rPr>
        <w:t>im</w:t>
      </w:r>
      <w:proofErr w:type="spellEnd"/>
      <w:r w:rsidRPr="00124317">
        <w:rPr>
          <w:rFonts w:eastAsiaTheme="minorEastAsia"/>
        </w:rPr>
        <w:t xml:space="preserve"> – </w:t>
      </w:r>
      <w:r>
        <w:rPr>
          <w:rFonts w:eastAsiaTheme="minorEastAsia"/>
        </w:rPr>
        <w:t>налоговая нагрузка на имущество предприятия</w:t>
      </w:r>
    </w:p>
    <w:p w:rsidR="003E104C" w:rsidRPr="00124317" w:rsidRDefault="003E104C" w:rsidP="003E104C">
      <w:pPr>
        <w:rPr>
          <w:rFonts w:eastAsiaTheme="minorEastAsia"/>
        </w:rPr>
      </w:pPr>
    </w:p>
    <w:sectPr w:rsidR="003E104C" w:rsidRPr="00124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E49"/>
    <w:rsid w:val="00010ECF"/>
    <w:rsid w:val="000D6D90"/>
    <w:rsid w:val="000E5E49"/>
    <w:rsid w:val="00124317"/>
    <w:rsid w:val="003E104C"/>
    <w:rsid w:val="00612FF9"/>
    <w:rsid w:val="0061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E4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0D6D9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E4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0D6D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6E24E-9168-4D4E-B599-65895D624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Stud</cp:lastModifiedBy>
  <cp:revision>1</cp:revision>
  <dcterms:created xsi:type="dcterms:W3CDTF">2011-09-26T14:14:00Z</dcterms:created>
  <dcterms:modified xsi:type="dcterms:W3CDTF">2011-09-26T15:40:00Z</dcterms:modified>
</cp:coreProperties>
</file>